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516A" w14:textId="77777777" w:rsidR="00A63559" w:rsidRDefault="00A63559" w:rsidP="00A63559">
      <w:pPr>
        <w:bidi w:val="0"/>
        <w:spacing w:after="0" w:line="240" w:lineRule="auto"/>
        <w:jc w:val="center"/>
        <w:rPr>
          <w:rFonts w:ascii="Times New Roman" w:hAnsi="Times New Roman" w:cs="Times New Roman"/>
          <w:b/>
          <w:bCs/>
          <w:sz w:val="22"/>
          <w:szCs w:val="22"/>
        </w:rPr>
      </w:pPr>
      <w:r w:rsidRPr="00A63559">
        <w:rPr>
          <w:rFonts w:ascii="Times New Roman" w:hAnsi="Times New Roman" w:cs="Times New Roman"/>
          <w:b/>
          <w:bCs/>
          <w:sz w:val="22"/>
          <w:szCs w:val="22"/>
        </w:rPr>
        <w:t>Authorship Declaration Form – Manuscript Submission</w:t>
      </w:r>
    </w:p>
    <w:p w14:paraId="225E355C" w14:textId="77777777" w:rsidR="00A63559" w:rsidRPr="00A63559" w:rsidRDefault="00A63559" w:rsidP="00A63559">
      <w:pPr>
        <w:bidi w:val="0"/>
        <w:spacing w:after="0" w:line="240" w:lineRule="auto"/>
        <w:jc w:val="center"/>
        <w:rPr>
          <w:rFonts w:ascii="Times New Roman" w:hAnsi="Times New Roman" w:cs="Times New Roman"/>
          <w:b/>
          <w:bCs/>
          <w:sz w:val="22"/>
          <w:szCs w:val="22"/>
        </w:rPr>
      </w:pPr>
    </w:p>
    <w:p w14:paraId="0BE746A6" w14:textId="77777777" w:rsidR="00A63559" w:rsidRPr="00A63559" w:rsidRDefault="00A63559" w:rsidP="00A63559">
      <w:p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Dear Editorial Board,</w:t>
      </w:r>
    </w:p>
    <w:p w14:paraId="5BD333BE" w14:textId="2FA86A5F" w:rsidR="00A63559" w:rsidRDefault="00A63559" w:rsidP="00A63559">
      <w:p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I, the undersigned / We, the undersigned authors, hereby declare the following regarding the manuscript entitled:</w:t>
      </w:r>
      <w:r>
        <w:rPr>
          <w:rFonts w:ascii="Times New Roman" w:hAnsi="Times New Roman" w:cs="Times New Roman"/>
          <w:sz w:val="22"/>
          <w:szCs w:val="22"/>
        </w:rPr>
        <w:t xml:space="preserve"> </w:t>
      </w:r>
      <w:r w:rsidRPr="00A63559">
        <w:rPr>
          <w:rFonts w:ascii="Times New Roman" w:hAnsi="Times New Roman" w:cs="Times New Roman"/>
          <w:b/>
          <w:bCs/>
          <w:sz w:val="22"/>
          <w:szCs w:val="22"/>
        </w:rPr>
        <w:t>"</w:t>
      </w:r>
      <w:r>
        <w:rPr>
          <w:rFonts w:ascii="Times New Roman" w:hAnsi="Times New Roman" w:cs="Times New Roman"/>
          <w:b/>
          <w:bCs/>
          <w:sz w:val="22"/>
          <w:szCs w:val="22"/>
        </w:rPr>
        <w:t xml:space="preserve">Insert </w:t>
      </w:r>
      <w:r w:rsidRPr="00A63559">
        <w:rPr>
          <w:rFonts w:ascii="Times New Roman" w:hAnsi="Times New Roman" w:cs="Times New Roman"/>
          <w:b/>
          <w:bCs/>
          <w:sz w:val="22"/>
          <w:szCs w:val="22"/>
        </w:rPr>
        <w:t>Title of the Manuscript"</w:t>
      </w:r>
      <w:r w:rsidRPr="00A63559">
        <w:rPr>
          <w:rFonts w:ascii="Times New Roman" w:hAnsi="Times New Roman" w:cs="Times New Roman"/>
          <w:sz w:val="22"/>
          <w:szCs w:val="22"/>
        </w:rPr>
        <w:br/>
        <w:t>Manuscript No. (</w:t>
      </w:r>
      <w:r w:rsidRPr="00A63559">
        <w:rPr>
          <w:rFonts w:ascii="Times New Roman" w:hAnsi="Times New Roman" w:cs="Times New Roman"/>
          <w:sz w:val="22"/>
          <w:szCs w:val="22"/>
        </w:rPr>
        <w:t> </w:t>
      </w:r>
      <w:r w:rsidRPr="00A63559">
        <w:rPr>
          <w:rFonts w:ascii="Times New Roman" w:hAnsi="Times New Roman" w:cs="Times New Roman"/>
          <w:sz w:val="22"/>
          <w:szCs w:val="22"/>
        </w:rPr>
        <w:t> </w:t>
      </w:r>
      <w:r w:rsidRPr="00A63559">
        <w:rPr>
          <w:rFonts w:ascii="Times New Roman" w:hAnsi="Times New Roman" w:cs="Times New Roman"/>
          <w:sz w:val="22"/>
          <w:szCs w:val="22"/>
        </w:rPr>
        <w:t>)</w:t>
      </w:r>
    </w:p>
    <w:p w14:paraId="4E76801A" w14:textId="77777777" w:rsidR="00A63559" w:rsidRPr="00A63559" w:rsidRDefault="00A63559" w:rsidP="00A63559">
      <w:pPr>
        <w:bidi w:val="0"/>
        <w:spacing w:after="0" w:line="240" w:lineRule="auto"/>
        <w:rPr>
          <w:rFonts w:ascii="Times New Roman" w:hAnsi="Times New Roman" w:cs="Times New Roman"/>
          <w:sz w:val="22"/>
          <w:szCs w:val="22"/>
        </w:rPr>
      </w:pPr>
    </w:p>
    <w:p w14:paraId="5074E567" w14:textId="77777777" w:rsidR="00A63559" w:rsidRDefault="00A63559" w:rsidP="00A63559">
      <w:pPr>
        <w:numPr>
          <w:ilvl w:val="0"/>
          <w:numId w:val="1"/>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 xml:space="preserve">The above-mentioned manuscript, submitted to the </w:t>
      </w:r>
      <w:r w:rsidRPr="00A63559">
        <w:rPr>
          <w:rFonts w:ascii="Times New Roman" w:hAnsi="Times New Roman" w:cs="Times New Roman"/>
          <w:i/>
          <w:iCs/>
          <w:sz w:val="22"/>
          <w:szCs w:val="22"/>
        </w:rPr>
        <w:t>Jordanian Journal of Educational Sciences</w:t>
      </w:r>
      <w:r w:rsidRPr="00A63559">
        <w:rPr>
          <w:rFonts w:ascii="Times New Roman" w:hAnsi="Times New Roman" w:cs="Times New Roman"/>
          <w:sz w:val="22"/>
          <w:szCs w:val="22"/>
        </w:rPr>
        <w:t>, is an original work that has not been previously published, and is not currently under consideration for publication by any other journal.</w:t>
      </w:r>
    </w:p>
    <w:p w14:paraId="062E0CE2" w14:textId="77777777" w:rsidR="00A63559" w:rsidRPr="00A63559" w:rsidRDefault="00A63559" w:rsidP="00A63559">
      <w:pPr>
        <w:bidi w:val="0"/>
        <w:spacing w:after="0" w:line="240" w:lineRule="auto"/>
        <w:ind w:left="720"/>
        <w:rPr>
          <w:rFonts w:ascii="Times New Roman" w:hAnsi="Times New Roman" w:cs="Times New Roman"/>
          <w:sz w:val="22"/>
          <w:szCs w:val="22"/>
        </w:rPr>
      </w:pPr>
    </w:p>
    <w:p w14:paraId="2F91710B" w14:textId="77777777" w:rsidR="00A63559" w:rsidRDefault="00A63559" w:rsidP="00A63559">
      <w:pPr>
        <w:numPr>
          <w:ilvl w:val="0"/>
          <w:numId w:val="1"/>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We agree to publish the manuscript in the journal in any format, whether printed, electronic, or any other medium, and to transfer the publication and authorship rights to the journal.</w:t>
      </w:r>
    </w:p>
    <w:p w14:paraId="30666626" w14:textId="77777777" w:rsidR="00A63559" w:rsidRPr="00A63559" w:rsidRDefault="00A63559" w:rsidP="00A63559">
      <w:pPr>
        <w:bidi w:val="0"/>
        <w:spacing w:after="0" w:line="240" w:lineRule="auto"/>
        <w:rPr>
          <w:rFonts w:ascii="Times New Roman" w:hAnsi="Times New Roman" w:cs="Times New Roman"/>
          <w:sz w:val="22"/>
          <w:szCs w:val="22"/>
        </w:rPr>
      </w:pPr>
    </w:p>
    <w:p w14:paraId="79AA778D" w14:textId="77777777" w:rsidR="00A63559" w:rsidRDefault="00A63559" w:rsidP="00A63559">
      <w:pPr>
        <w:numPr>
          <w:ilvl w:val="0"/>
          <w:numId w:val="1"/>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In the event of acceptance by the Editorial Board, I/we agree to make the manuscript available under the open-access license (Creative Commons CC BY 4.0), which permits downloading, studying, and citing the work, provided full attribution is given to the original publication. I/we acknowledge that copyright remains with the author(s), but that no part of the work may be used in any way beyond the terms of the license without prior written permission from the Editor-in-Chief.</w:t>
      </w:r>
    </w:p>
    <w:p w14:paraId="5D43A369" w14:textId="77777777" w:rsidR="00A63559" w:rsidRPr="00A63559" w:rsidRDefault="00A63559" w:rsidP="00A63559">
      <w:pPr>
        <w:bidi w:val="0"/>
        <w:spacing w:after="0" w:line="240" w:lineRule="auto"/>
        <w:rPr>
          <w:rFonts w:ascii="Times New Roman" w:hAnsi="Times New Roman" w:cs="Times New Roman"/>
          <w:sz w:val="22"/>
          <w:szCs w:val="22"/>
        </w:rPr>
      </w:pPr>
    </w:p>
    <w:p w14:paraId="1BB96425" w14:textId="77777777" w:rsidR="00A63559" w:rsidRDefault="00A63559" w:rsidP="00A63559">
      <w:pPr>
        <w:numPr>
          <w:ilvl w:val="0"/>
          <w:numId w:val="1"/>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I/we have reviewed the final version of the manuscript and take full legal and ethical responsibility for its content.</w:t>
      </w:r>
    </w:p>
    <w:p w14:paraId="4646BCB3" w14:textId="77777777" w:rsidR="00A63559" w:rsidRPr="00A63559" w:rsidRDefault="00A63559" w:rsidP="00A63559">
      <w:pPr>
        <w:bidi w:val="0"/>
        <w:spacing w:after="0" w:line="240" w:lineRule="auto"/>
        <w:rPr>
          <w:rFonts w:ascii="Times New Roman" w:hAnsi="Times New Roman" w:cs="Times New Roman"/>
          <w:sz w:val="22"/>
          <w:szCs w:val="22"/>
        </w:rPr>
      </w:pPr>
    </w:p>
    <w:p w14:paraId="3243A61A" w14:textId="77777777" w:rsidR="00A63559" w:rsidRDefault="00A63559" w:rsidP="00A63559">
      <w:pPr>
        <w:numPr>
          <w:ilvl w:val="0"/>
          <w:numId w:val="1"/>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All individuals who contributed to the authorship of this work are listed as co-authors, and no deserving contributor has been excluded.</w:t>
      </w:r>
    </w:p>
    <w:p w14:paraId="384FBE95" w14:textId="77777777" w:rsidR="00A63559" w:rsidRPr="00A63559" w:rsidRDefault="00A63559" w:rsidP="00A63559">
      <w:pPr>
        <w:bidi w:val="0"/>
        <w:spacing w:after="0" w:line="240" w:lineRule="auto"/>
        <w:rPr>
          <w:rFonts w:ascii="Times New Roman" w:hAnsi="Times New Roman" w:cs="Times New Roman"/>
          <w:sz w:val="22"/>
          <w:szCs w:val="22"/>
        </w:rPr>
      </w:pPr>
    </w:p>
    <w:p w14:paraId="6847F1EF" w14:textId="77777777" w:rsidR="00A63559" w:rsidRDefault="00A63559" w:rsidP="00A63559">
      <w:pPr>
        <w:numPr>
          <w:ilvl w:val="0"/>
          <w:numId w:val="1"/>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I/we also confirm that the order of authorship is as follows:</w:t>
      </w:r>
    </w:p>
    <w:p w14:paraId="1BDDA657" w14:textId="77777777" w:rsidR="00A63559" w:rsidRDefault="00A63559" w:rsidP="00A63559">
      <w:pPr>
        <w:pStyle w:val="ListParagraph"/>
        <w:rPr>
          <w:rFonts w:ascii="Times New Roman" w:hAnsi="Times New Roman" w:cs="Times New Roman"/>
          <w:sz w:val="22"/>
          <w:szCs w:val="22"/>
        </w:rPr>
      </w:pPr>
    </w:p>
    <w:p w14:paraId="66C482E0" w14:textId="77777777" w:rsidR="00A63559" w:rsidRPr="00A63559" w:rsidRDefault="00A63559" w:rsidP="00A63559">
      <w:pPr>
        <w:bidi w:val="0"/>
        <w:spacing w:after="0" w:line="240" w:lineRule="auto"/>
        <w:rPr>
          <w:rFonts w:ascii="Times New Roman" w:hAnsi="Times New Roman" w:cs="Times New Roman"/>
          <w:sz w:val="22"/>
          <w:szCs w:val="22"/>
        </w:rPr>
      </w:pPr>
    </w:p>
    <w:tbl>
      <w:tblPr>
        <w:tblStyle w:val="TableGrid"/>
        <w:tblW w:w="10265" w:type="dxa"/>
        <w:tblLook w:val="04A0" w:firstRow="1" w:lastRow="0" w:firstColumn="1" w:lastColumn="0" w:noHBand="0" w:noVBand="1"/>
      </w:tblPr>
      <w:tblGrid>
        <w:gridCol w:w="529"/>
        <w:gridCol w:w="2706"/>
        <w:gridCol w:w="2520"/>
        <w:gridCol w:w="1080"/>
        <w:gridCol w:w="1260"/>
        <w:gridCol w:w="997"/>
        <w:gridCol w:w="1173"/>
      </w:tblGrid>
      <w:tr w:rsidR="00A63559" w:rsidRPr="00A63559" w14:paraId="7BFEAC12" w14:textId="77777777" w:rsidTr="00A63559">
        <w:tc>
          <w:tcPr>
            <w:tcW w:w="529" w:type="dxa"/>
          </w:tcPr>
          <w:p w14:paraId="13414E30" w14:textId="77777777" w:rsidR="00A63559" w:rsidRPr="00A63559" w:rsidRDefault="00A63559" w:rsidP="00A63559">
            <w:pPr>
              <w:bidi w:val="0"/>
              <w:rPr>
                <w:rFonts w:ascii="Times New Roman" w:hAnsi="Times New Roman" w:cs="Times New Roman"/>
                <w:sz w:val="20"/>
                <w:szCs w:val="20"/>
              </w:rPr>
            </w:pPr>
          </w:p>
        </w:tc>
        <w:tc>
          <w:tcPr>
            <w:tcW w:w="2706" w:type="dxa"/>
            <w:hideMark/>
          </w:tcPr>
          <w:p w14:paraId="2B194A66" w14:textId="75A698D0"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Name of Author(s)</w:t>
            </w:r>
          </w:p>
        </w:tc>
        <w:tc>
          <w:tcPr>
            <w:tcW w:w="2520" w:type="dxa"/>
            <w:hideMark/>
          </w:tcPr>
          <w:p w14:paraId="0447E61A" w14:textId="77777777"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Faculty / University (Current Affiliation)</w:t>
            </w:r>
          </w:p>
        </w:tc>
        <w:tc>
          <w:tcPr>
            <w:tcW w:w="1080" w:type="dxa"/>
            <w:hideMark/>
          </w:tcPr>
          <w:p w14:paraId="55532C04" w14:textId="77777777"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Country</w:t>
            </w:r>
          </w:p>
        </w:tc>
        <w:tc>
          <w:tcPr>
            <w:tcW w:w="1260" w:type="dxa"/>
            <w:hideMark/>
          </w:tcPr>
          <w:p w14:paraId="72CC749C" w14:textId="77777777"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Mobile Number</w:t>
            </w:r>
          </w:p>
        </w:tc>
        <w:tc>
          <w:tcPr>
            <w:tcW w:w="997" w:type="dxa"/>
          </w:tcPr>
          <w:p w14:paraId="30756CE1" w14:textId="5CAB31C7" w:rsidR="00A63559" w:rsidRPr="00A63559" w:rsidRDefault="00A63559" w:rsidP="00A63559">
            <w:pPr>
              <w:bidi w:val="0"/>
              <w:rPr>
                <w:rFonts w:ascii="Times New Roman" w:hAnsi="Times New Roman" w:cs="Times New Roman"/>
                <w:sz w:val="20"/>
                <w:szCs w:val="20"/>
              </w:rPr>
            </w:pPr>
            <w:r>
              <w:rPr>
                <w:rFonts w:ascii="Times New Roman" w:hAnsi="Times New Roman" w:cs="Times New Roman"/>
                <w:sz w:val="20"/>
                <w:szCs w:val="20"/>
              </w:rPr>
              <w:t>Email address</w:t>
            </w:r>
          </w:p>
        </w:tc>
        <w:tc>
          <w:tcPr>
            <w:tcW w:w="1173" w:type="dxa"/>
            <w:hideMark/>
          </w:tcPr>
          <w:p w14:paraId="28A278BD" w14:textId="206DD447"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Signature</w:t>
            </w:r>
          </w:p>
        </w:tc>
      </w:tr>
      <w:tr w:rsidR="00A63559" w:rsidRPr="00A63559" w14:paraId="1302407D" w14:textId="77777777" w:rsidTr="00A63559">
        <w:tc>
          <w:tcPr>
            <w:tcW w:w="529" w:type="dxa"/>
          </w:tcPr>
          <w:p w14:paraId="6EDB551F" w14:textId="2CF62DA0"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1</w:t>
            </w:r>
          </w:p>
        </w:tc>
        <w:tc>
          <w:tcPr>
            <w:tcW w:w="2706" w:type="dxa"/>
          </w:tcPr>
          <w:p w14:paraId="741C1E54" w14:textId="29290852" w:rsidR="00A63559" w:rsidRPr="00A63559" w:rsidRDefault="00A63559" w:rsidP="00A63559">
            <w:pPr>
              <w:bidi w:val="0"/>
              <w:rPr>
                <w:rFonts w:ascii="Times New Roman" w:hAnsi="Times New Roman" w:cs="Times New Roman"/>
                <w:sz w:val="20"/>
                <w:szCs w:val="20"/>
              </w:rPr>
            </w:pPr>
          </w:p>
        </w:tc>
        <w:tc>
          <w:tcPr>
            <w:tcW w:w="2520" w:type="dxa"/>
            <w:hideMark/>
          </w:tcPr>
          <w:p w14:paraId="6C5C527C" w14:textId="77777777" w:rsidR="00A63559" w:rsidRPr="00A63559" w:rsidRDefault="00A63559" w:rsidP="00A63559">
            <w:pPr>
              <w:bidi w:val="0"/>
              <w:jc w:val="right"/>
              <w:rPr>
                <w:rFonts w:ascii="Times New Roman" w:hAnsi="Times New Roman" w:cs="Times New Roman"/>
                <w:sz w:val="20"/>
                <w:szCs w:val="20"/>
              </w:rPr>
            </w:pPr>
          </w:p>
          <w:p w14:paraId="75C47D04" w14:textId="77777777" w:rsidR="00A63559" w:rsidRPr="00A63559" w:rsidRDefault="00A63559" w:rsidP="00A63559">
            <w:pPr>
              <w:bidi w:val="0"/>
              <w:jc w:val="right"/>
              <w:rPr>
                <w:rFonts w:ascii="Times New Roman" w:hAnsi="Times New Roman" w:cs="Times New Roman"/>
                <w:sz w:val="20"/>
                <w:szCs w:val="20"/>
              </w:rPr>
            </w:pPr>
          </w:p>
        </w:tc>
        <w:tc>
          <w:tcPr>
            <w:tcW w:w="1080" w:type="dxa"/>
            <w:hideMark/>
          </w:tcPr>
          <w:p w14:paraId="0DFCF014" w14:textId="77777777" w:rsidR="00A63559" w:rsidRPr="00A63559" w:rsidRDefault="00A63559" w:rsidP="00A63559">
            <w:pPr>
              <w:bidi w:val="0"/>
              <w:jc w:val="right"/>
              <w:rPr>
                <w:rFonts w:ascii="Times New Roman" w:hAnsi="Times New Roman" w:cs="Times New Roman"/>
                <w:sz w:val="20"/>
                <w:szCs w:val="20"/>
              </w:rPr>
            </w:pPr>
          </w:p>
        </w:tc>
        <w:tc>
          <w:tcPr>
            <w:tcW w:w="1260" w:type="dxa"/>
            <w:hideMark/>
          </w:tcPr>
          <w:p w14:paraId="3B92D8DA" w14:textId="77777777" w:rsidR="00A63559" w:rsidRPr="00A63559" w:rsidRDefault="00A63559" w:rsidP="00A63559">
            <w:pPr>
              <w:bidi w:val="0"/>
              <w:jc w:val="right"/>
              <w:rPr>
                <w:rFonts w:ascii="Times New Roman" w:hAnsi="Times New Roman" w:cs="Times New Roman"/>
                <w:sz w:val="20"/>
                <w:szCs w:val="20"/>
              </w:rPr>
            </w:pPr>
          </w:p>
        </w:tc>
        <w:tc>
          <w:tcPr>
            <w:tcW w:w="997" w:type="dxa"/>
          </w:tcPr>
          <w:p w14:paraId="32795B5B" w14:textId="77777777" w:rsidR="00A63559" w:rsidRPr="00A63559" w:rsidRDefault="00A63559" w:rsidP="00A63559">
            <w:pPr>
              <w:bidi w:val="0"/>
              <w:jc w:val="right"/>
              <w:rPr>
                <w:rFonts w:ascii="Times New Roman" w:hAnsi="Times New Roman" w:cs="Times New Roman"/>
                <w:sz w:val="20"/>
                <w:szCs w:val="20"/>
              </w:rPr>
            </w:pPr>
          </w:p>
        </w:tc>
        <w:tc>
          <w:tcPr>
            <w:tcW w:w="1173" w:type="dxa"/>
            <w:hideMark/>
          </w:tcPr>
          <w:p w14:paraId="0B95F5C5" w14:textId="23DEB959" w:rsidR="00A63559" w:rsidRPr="00A63559" w:rsidRDefault="00A63559" w:rsidP="00A63559">
            <w:pPr>
              <w:bidi w:val="0"/>
              <w:jc w:val="right"/>
              <w:rPr>
                <w:rFonts w:ascii="Times New Roman" w:hAnsi="Times New Roman" w:cs="Times New Roman"/>
                <w:sz w:val="20"/>
                <w:szCs w:val="20"/>
              </w:rPr>
            </w:pPr>
          </w:p>
        </w:tc>
      </w:tr>
      <w:tr w:rsidR="00A63559" w:rsidRPr="00A63559" w14:paraId="77700462" w14:textId="77777777" w:rsidTr="00A63559">
        <w:tc>
          <w:tcPr>
            <w:tcW w:w="529" w:type="dxa"/>
          </w:tcPr>
          <w:p w14:paraId="70B4A3B8" w14:textId="7B41162F"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2</w:t>
            </w:r>
          </w:p>
        </w:tc>
        <w:tc>
          <w:tcPr>
            <w:tcW w:w="2706" w:type="dxa"/>
          </w:tcPr>
          <w:p w14:paraId="5870BE8B" w14:textId="2630F0CE" w:rsidR="00A63559" w:rsidRPr="00A63559" w:rsidRDefault="00A63559" w:rsidP="00A63559">
            <w:pPr>
              <w:bidi w:val="0"/>
              <w:rPr>
                <w:rFonts w:ascii="Times New Roman" w:hAnsi="Times New Roman" w:cs="Times New Roman"/>
                <w:sz w:val="20"/>
                <w:szCs w:val="20"/>
              </w:rPr>
            </w:pPr>
          </w:p>
        </w:tc>
        <w:tc>
          <w:tcPr>
            <w:tcW w:w="2520" w:type="dxa"/>
            <w:hideMark/>
          </w:tcPr>
          <w:p w14:paraId="0EC5823F" w14:textId="77777777" w:rsidR="00A63559" w:rsidRPr="00A63559" w:rsidRDefault="00A63559" w:rsidP="00A63559">
            <w:pPr>
              <w:bidi w:val="0"/>
              <w:jc w:val="right"/>
              <w:rPr>
                <w:rFonts w:ascii="Times New Roman" w:hAnsi="Times New Roman" w:cs="Times New Roman"/>
                <w:sz w:val="20"/>
                <w:szCs w:val="20"/>
              </w:rPr>
            </w:pPr>
          </w:p>
          <w:p w14:paraId="784AD11B" w14:textId="77777777" w:rsidR="00A63559" w:rsidRPr="00A63559" w:rsidRDefault="00A63559" w:rsidP="00A63559">
            <w:pPr>
              <w:bidi w:val="0"/>
              <w:jc w:val="right"/>
              <w:rPr>
                <w:rFonts w:ascii="Times New Roman" w:hAnsi="Times New Roman" w:cs="Times New Roman"/>
                <w:sz w:val="20"/>
                <w:szCs w:val="20"/>
              </w:rPr>
            </w:pPr>
          </w:p>
        </w:tc>
        <w:tc>
          <w:tcPr>
            <w:tcW w:w="1080" w:type="dxa"/>
            <w:hideMark/>
          </w:tcPr>
          <w:p w14:paraId="6944E740" w14:textId="77777777" w:rsidR="00A63559" w:rsidRPr="00A63559" w:rsidRDefault="00A63559" w:rsidP="00A63559">
            <w:pPr>
              <w:bidi w:val="0"/>
              <w:jc w:val="right"/>
              <w:rPr>
                <w:rFonts w:ascii="Times New Roman" w:hAnsi="Times New Roman" w:cs="Times New Roman"/>
                <w:sz w:val="20"/>
                <w:szCs w:val="20"/>
              </w:rPr>
            </w:pPr>
          </w:p>
        </w:tc>
        <w:tc>
          <w:tcPr>
            <w:tcW w:w="1260" w:type="dxa"/>
            <w:hideMark/>
          </w:tcPr>
          <w:p w14:paraId="13687891" w14:textId="77777777" w:rsidR="00A63559" w:rsidRPr="00A63559" w:rsidRDefault="00A63559" w:rsidP="00A63559">
            <w:pPr>
              <w:bidi w:val="0"/>
              <w:jc w:val="right"/>
              <w:rPr>
                <w:rFonts w:ascii="Times New Roman" w:hAnsi="Times New Roman" w:cs="Times New Roman"/>
                <w:sz w:val="20"/>
                <w:szCs w:val="20"/>
              </w:rPr>
            </w:pPr>
          </w:p>
        </w:tc>
        <w:tc>
          <w:tcPr>
            <w:tcW w:w="997" w:type="dxa"/>
          </w:tcPr>
          <w:p w14:paraId="00A248BF" w14:textId="77777777" w:rsidR="00A63559" w:rsidRPr="00A63559" w:rsidRDefault="00A63559" w:rsidP="00A63559">
            <w:pPr>
              <w:bidi w:val="0"/>
              <w:jc w:val="right"/>
              <w:rPr>
                <w:rFonts w:ascii="Times New Roman" w:hAnsi="Times New Roman" w:cs="Times New Roman"/>
                <w:sz w:val="20"/>
                <w:szCs w:val="20"/>
              </w:rPr>
            </w:pPr>
          </w:p>
        </w:tc>
        <w:tc>
          <w:tcPr>
            <w:tcW w:w="1173" w:type="dxa"/>
            <w:hideMark/>
          </w:tcPr>
          <w:p w14:paraId="29E5FEE3" w14:textId="74B28B98" w:rsidR="00A63559" w:rsidRPr="00A63559" w:rsidRDefault="00A63559" w:rsidP="00A63559">
            <w:pPr>
              <w:bidi w:val="0"/>
              <w:jc w:val="right"/>
              <w:rPr>
                <w:rFonts w:ascii="Times New Roman" w:hAnsi="Times New Roman" w:cs="Times New Roman"/>
                <w:sz w:val="20"/>
                <w:szCs w:val="20"/>
              </w:rPr>
            </w:pPr>
          </w:p>
        </w:tc>
      </w:tr>
      <w:tr w:rsidR="00A63559" w:rsidRPr="00A63559" w14:paraId="2AB6AA5D" w14:textId="77777777" w:rsidTr="00A63559">
        <w:tc>
          <w:tcPr>
            <w:tcW w:w="529" w:type="dxa"/>
          </w:tcPr>
          <w:p w14:paraId="727066A4" w14:textId="0AFCF8B9"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3</w:t>
            </w:r>
          </w:p>
        </w:tc>
        <w:tc>
          <w:tcPr>
            <w:tcW w:w="2706" w:type="dxa"/>
          </w:tcPr>
          <w:p w14:paraId="1F650D1A" w14:textId="3E92DF76" w:rsidR="00A63559" w:rsidRPr="00A63559" w:rsidRDefault="00A63559" w:rsidP="00A63559">
            <w:pPr>
              <w:bidi w:val="0"/>
              <w:rPr>
                <w:rFonts w:ascii="Times New Roman" w:hAnsi="Times New Roman" w:cs="Times New Roman"/>
                <w:sz w:val="20"/>
                <w:szCs w:val="20"/>
              </w:rPr>
            </w:pPr>
          </w:p>
        </w:tc>
        <w:tc>
          <w:tcPr>
            <w:tcW w:w="2520" w:type="dxa"/>
            <w:hideMark/>
          </w:tcPr>
          <w:p w14:paraId="21829EDE" w14:textId="77777777" w:rsidR="00A63559" w:rsidRPr="00A63559" w:rsidRDefault="00A63559" w:rsidP="00A63559">
            <w:pPr>
              <w:bidi w:val="0"/>
              <w:jc w:val="right"/>
              <w:rPr>
                <w:rFonts w:ascii="Times New Roman" w:hAnsi="Times New Roman" w:cs="Times New Roman"/>
                <w:sz w:val="20"/>
                <w:szCs w:val="20"/>
              </w:rPr>
            </w:pPr>
          </w:p>
          <w:p w14:paraId="02B46EB3" w14:textId="77777777" w:rsidR="00A63559" w:rsidRPr="00A63559" w:rsidRDefault="00A63559" w:rsidP="00A63559">
            <w:pPr>
              <w:bidi w:val="0"/>
              <w:jc w:val="right"/>
              <w:rPr>
                <w:rFonts w:ascii="Times New Roman" w:hAnsi="Times New Roman" w:cs="Times New Roman"/>
                <w:sz w:val="20"/>
                <w:szCs w:val="20"/>
              </w:rPr>
            </w:pPr>
          </w:p>
        </w:tc>
        <w:tc>
          <w:tcPr>
            <w:tcW w:w="1080" w:type="dxa"/>
            <w:hideMark/>
          </w:tcPr>
          <w:p w14:paraId="5F076ABE" w14:textId="77777777" w:rsidR="00A63559" w:rsidRPr="00A63559" w:rsidRDefault="00A63559" w:rsidP="00A63559">
            <w:pPr>
              <w:bidi w:val="0"/>
              <w:jc w:val="right"/>
              <w:rPr>
                <w:rFonts w:ascii="Times New Roman" w:hAnsi="Times New Roman" w:cs="Times New Roman"/>
                <w:sz w:val="20"/>
                <w:szCs w:val="20"/>
              </w:rPr>
            </w:pPr>
          </w:p>
        </w:tc>
        <w:tc>
          <w:tcPr>
            <w:tcW w:w="1260" w:type="dxa"/>
            <w:hideMark/>
          </w:tcPr>
          <w:p w14:paraId="3A96F130" w14:textId="77777777" w:rsidR="00A63559" w:rsidRPr="00A63559" w:rsidRDefault="00A63559" w:rsidP="00A63559">
            <w:pPr>
              <w:bidi w:val="0"/>
              <w:jc w:val="right"/>
              <w:rPr>
                <w:rFonts w:ascii="Times New Roman" w:hAnsi="Times New Roman" w:cs="Times New Roman"/>
                <w:sz w:val="20"/>
                <w:szCs w:val="20"/>
              </w:rPr>
            </w:pPr>
          </w:p>
        </w:tc>
        <w:tc>
          <w:tcPr>
            <w:tcW w:w="997" w:type="dxa"/>
          </w:tcPr>
          <w:p w14:paraId="245C2607" w14:textId="77777777" w:rsidR="00A63559" w:rsidRPr="00A63559" w:rsidRDefault="00A63559" w:rsidP="00A63559">
            <w:pPr>
              <w:bidi w:val="0"/>
              <w:jc w:val="right"/>
              <w:rPr>
                <w:rFonts w:ascii="Times New Roman" w:hAnsi="Times New Roman" w:cs="Times New Roman"/>
                <w:sz w:val="20"/>
                <w:szCs w:val="20"/>
              </w:rPr>
            </w:pPr>
          </w:p>
        </w:tc>
        <w:tc>
          <w:tcPr>
            <w:tcW w:w="1173" w:type="dxa"/>
            <w:hideMark/>
          </w:tcPr>
          <w:p w14:paraId="4BAF9A13" w14:textId="6CCD8B0B" w:rsidR="00A63559" w:rsidRPr="00A63559" w:rsidRDefault="00A63559" w:rsidP="00A63559">
            <w:pPr>
              <w:bidi w:val="0"/>
              <w:jc w:val="right"/>
              <w:rPr>
                <w:rFonts w:ascii="Times New Roman" w:hAnsi="Times New Roman" w:cs="Times New Roman"/>
                <w:sz w:val="20"/>
                <w:szCs w:val="20"/>
              </w:rPr>
            </w:pPr>
          </w:p>
        </w:tc>
      </w:tr>
      <w:tr w:rsidR="00A63559" w:rsidRPr="00A63559" w14:paraId="4B4DCA62" w14:textId="77777777" w:rsidTr="00A63559">
        <w:tc>
          <w:tcPr>
            <w:tcW w:w="529" w:type="dxa"/>
          </w:tcPr>
          <w:p w14:paraId="7C3C9B4C" w14:textId="25DE7733"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4</w:t>
            </w:r>
          </w:p>
        </w:tc>
        <w:tc>
          <w:tcPr>
            <w:tcW w:w="2706" w:type="dxa"/>
          </w:tcPr>
          <w:p w14:paraId="3CB274FF" w14:textId="2393766E" w:rsidR="00A63559" w:rsidRPr="00A63559" w:rsidRDefault="00A63559" w:rsidP="00A63559">
            <w:pPr>
              <w:bidi w:val="0"/>
              <w:rPr>
                <w:rFonts w:ascii="Times New Roman" w:hAnsi="Times New Roman" w:cs="Times New Roman"/>
                <w:sz w:val="20"/>
                <w:szCs w:val="20"/>
              </w:rPr>
            </w:pPr>
          </w:p>
        </w:tc>
        <w:tc>
          <w:tcPr>
            <w:tcW w:w="2520" w:type="dxa"/>
            <w:hideMark/>
          </w:tcPr>
          <w:p w14:paraId="704406B7" w14:textId="77777777" w:rsidR="00A63559" w:rsidRPr="00A63559" w:rsidRDefault="00A63559" w:rsidP="00A63559">
            <w:pPr>
              <w:bidi w:val="0"/>
              <w:jc w:val="right"/>
              <w:rPr>
                <w:rFonts w:ascii="Times New Roman" w:hAnsi="Times New Roman" w:cs="Times New Roman"/>
                <w:sz w:val="20"/>
                <w:szCs w:val="20"/>
              </w:rPr>
            </w:pPr>
          </w:p>
          <w:p w14:paraId="253F31DB" w14:textId="77777777" w:rsidR="00A63559" w:rsidRPr="00A63559" w:rsidRDefault="00A63559" w:rsidP="00A63559">
            <w:pPr>
              <w:bidi w:val="0"/>
              <w:jc w:val="right"/>
              <w:rPr>
                <w:rFonts w:ascii="Times New Roman" w:hAnsi="Times New Roman" w:cs="Times New Roman"/>
                <w:sz w:val="20"/>
                <w:szCs w:val="20"/>
              </w:rPr>
            </w:pPr>
          </w:p>
        </w:tc>
        <w:tc>
          <w:tcPr>
            <w:tcW w:w="1080" w:type="dxa"/>
            <w:hideMark/>
          </w:tcPr>
          <w:p w14:paraId="04686286" w14:textId="77777777" w:rsidR="00A63559" w:rsidRPr="00A63559" w:rsidRDefault="00A63559" w:rsidP="00A63559">
            <w:pPr>
              <w:bidi w:val="0"/>
              <w:jc w:val="right"/>
              <w:rPr>
                <w:rFonts w:ascii="Times New Roman" w:hAnsi="Times New Roman" w:cs="Times New Roman"/>
                <w:sz w:val="20"/>
                <w:szCs w:val="20"/>
              </w:rPr>
            </w:pPr>
          </w:p>
        </w:tc>
        <w:tc>
          <w:tcPr>
            <w:tcW w:w="1260" w:type="dxa"/>
            <w:hideMark/>
          </w:tcPr>
          <w:p w14:paraId="3398587E" w14:textId="77777777" w:rsidR="00A63559" w:rsidRPr="00A63559" w:rsidRDefault="00A63559" w:rsidP="00A63559">
            <w:pPr>
              <w:bidi w:val="0"/>
              <w:jc w:val="right"/>
              <w:rPr>
                <w:rFonts w:ascii="Times New Roman" w:hAnsi="Times New Roman" w:cs="Times New Roman"/>
                <w:sz w:val="20"/>
                <w:szCs w:val="20"/>
              </w:rPr>
            </w:pPr>
          </w:p>
        </w:tc>
        <w:tc>
          <w:tcPr>
            <w:tcW w:w="997" w:type="dxa"/>
          </w:tcPr>
          <w:p w14:paraId="6872A1CC" w14:textId="77777777" w:rsidR="00A63559" w:rsidRPr="00A63559" w:rsidRDefault="00A63559" w:rsidP="00A63559">
            <w:pPr>
              <w:bidi w:val="0"/>
              <w:jc w:val="right"/>
              <w:rPr>
                <w:rFonts w:ascii="Times New Roman" w:hAnsi="Times New Roman" w:cs="Times New Roman"/>
                <w:sz w:val="20"/>
                <w:szCs w:val="20"/>
              </w:rPr>
            </w:pPr>
          </w:p>
        </w:tc>
        <w:tc>
          <w:tcPr>
            <w:tcW w:w="1173" w:type="dxa"/>
            <w:hideMark/>
          </w:tcPr>
          <w:p w14:paraId="76879AE2" w14:textId="7E2B9150" w:rsidR="00A63559" w:rsidRPr="00A63559" w:rsidRDefault="00A63559" w:rsidP="00A63559">
            <w:pPr>
              <w:bidi w:val="0"/>
              <w:jc w:val="right"/>
              <w:rPr>
                <w:rFonts w:ascii="Times New Roman" w:hAnsi="Times New Roman" w:cs="Times New Roman"/>
                <w:sz w:val="20"/>
                <w:szCs w:val="20"/>
              </w:rPr>
            </w:pPr>
          </w:p>
        </w:tc>
      </w:tr>
      <w:tr w:rsidR="00A63559" w:rsidRPr="00A63559" w14:paraId="633E4FF7" w14:textId="77777777" w:rsidTr="00A63559">
        <w:tc>
          <w:tcPr>
            <w:tcW w:w="529" w:type="dxa"/>
          </w:tcPr>
          <w:p w14:paraId="00BBC785" w14:textId="628F9686" w:rsidR="00A63559" w:rsidRPr="00A63559" w:rsidRDefault="00A63559" w:rsidP="00A63559">
            <w:pPr>
              <w:bidi w:val="0"/>
              <w:rPr>
                <w:rFonts w:ascii="Times New Roman" w:hAnsi="Times New Roman" w:cs="Times New Roman"/>
                <w:sz w:val="20"/>
                <w:szCs w:val="20"/>
              </w:rPr>
            </w:pPr>
            <w:r w:rsidRPr="00A63559">
              <w:rPr>
                <w:rFonts w:ascii="Times New Roman" w:hAnsi="Times New Roman" w:cs="Times New Roman"/>
                <w:sz w:val="20"/>
                <w:szCs w:val="20"/>
              </w:rPr>
              <w:t>5</w:t>
            </w:r>
          </w:p>
        </w:tc>
        <w:tc>
          <w:tcPr>
            <w:tcW w:w="2706" w:type="dxa"/>
          </w:tcPr>
          <w:p w14:paraId="0259FC3B" w14:textId="6B331527" w:rsidR="00A63559" w:rsidRPr="00A63559" w:rsidRDefault="00A63559" w:rsidP="00A63559">
            <w:pPr>
              <w:bidi w:val="0"/>
              <w:rPr>
                <w:rFonts w:ascii="Times New Roman" w:hAnsi="Times New Roman" w:cs="Times New Roman"/>
                <w:sz w:val="20"/>
                <w:szCs w:val="20"/>
              </w:rPr>
            </w:pPr>
          </w:p>
        </w:tc>
        <w:tc>
          <w:tcPr>
            <w:tcW w:w="2520" w:type="dxa"/>
            <w:hideMark/>
          </w:tcPr>
          <w:p w14:paraId="4C624F30" w14:textId="77777777" w:rsidR="00A63559" w:rsidRPr="00A63559" w:rsidRDefault="00A63559" w:rsidP="00A63559">
            <w:pPr>
              <w:bidi w:val="0"/>
              <w:jc w:val="right"/>
              <w:rPr>
                <w:rFonts w:ascii="Times New Roman" w:hAnsi="Times New Roman" w:cs="Times New Roman"/>
                <w:sz w:val="20"/>
                <w:szCs w:val="20"/>
              </w:rPr>
            </w:pPr>
          </w:p>
          <w:p w14:paraId="512E02C1" w14:textId="77777777" w:rsidR="00A63559" w:rsidRPr="00A63559" w:rsidRDefault="00A63559" w:rsidP="00A63559">
            <w:pPr>
              <w:bidi w:val="0"/>
              <w:jc w:val="right"/>
              <w:rPr>
                <w:rFonts w:ascii="Times New Roman" w:hAnsi="Times New Roman" w:cs="Times New Roman"/>
                <w:sz w:val="20"/>
                <w:szCs w:val="20"/>
              </w:rPr>
            </w:pPr>
          </w:p>
        </w:tc>
        <w:tc>
          <w:tcPr>
            <w:tcW w:w="1080" w:type="dxa"/>
            <w:hideMark/>
          </w:tcPr>
          <w:p w14:paraId="6D2C7D1B" w14:textId="77777777" w:rsidR="00A63559" w:rsidRPr="00A63559" w:rsidRDefault="00A63559" w:rsidP="00A63559">
            <w:pPr>
              <w:bidi w:val="0"/>
              <w:jc w:val="right"/>
              <w:rPr>
                <w:rFonts w:ascii="Times New Roman" w:hAnsi="Times New Roman" w:cs="Times New Roman"/>
                <w:sz w:val="20"/>
                <w:szCs w:val="20"/>
              </w:rPr>
            </w:pPr>
          </w:p>
        </w:tc>
        <w:tc>
          <w:tcPr>
            <w:tcW w:w="1260" w:type="dxa"/>
            <w:hideMark/>
          </w:tcPr>
          <w:p w14:paraId="5EC8613A" w14:textId="77777777" w:rsidR="00A63559" w:rsidRPr="00A63559" w:rsidRDefault="00A63559" w:rsidP="00A63559">
            <w:pPr>
              <w:bidi w:val="0"/>
              <w:jc w:val="right"/>
              <w:rPr>
                <w:rFonts w:ascii="Times New Roman" w:hAnsi="Times New Roman" w:cs="Times New Roman"/>
                <w:sz w:val="20"/>
                <w:szCs w:val="20"/>
              </w:rPr>
            </w:pPr>
          </w:p>
        </w:tc>
        <w:tc>
          <w:tcPr>
            <w:tcW w:w="997" w:type="dxa"/>
          </w:tcPr>
          <w:p w14:paraId="2F3D725D" w14:textId="77777777" w:rsidR="00A63559" w:rsidRPr="00A63559" w:rsidRDefault="00A63559" w:rsidP="00A63559">
            <w:pPr>
              <w:bidi w:val="0"/>
              <w:jc w:val="right"/>
              <w:rPr>
                <w:rFonts w:ascii="Times New Roman" w:hAnsi="Times New Roman" w:cs="Times New Roman"/>
                <w:sz w:val="20"/>
                <w:szCs w:val="20"/>
              </w:rPr>
            </w:pPr>
          </w:p>
        </w:tc>
        <w:tc>
          <w:tcPr>
            <w:tcW w:w="1173" w:type="dxa"/>
            <w:hideMark/>
          </w:tcPr>
          <w:p w14:paraId="4846E7FA" w14:textId="10B5F324" w:rsidR="00A63559" w:rsidRPr="00A63559" w:rsidRDefault="00A63559" w:rsidP="00A63559">
            <w:pPr>
              <w:bidi w:val="0"/>
              <w:jc w:val="right"/>
              <w:rPr>
                <w:rFonts w:ascii="Times New Roman" w:hAnsi="Times New Roman" w:cs="Times New Roman"/>
                <w:sz w:val="20"/>
                <w:szCs w:val="20"/>
              </w:rPr>
            </w:pPr>
          </w:p>
        </w:tc>
      </w:tr>
    </w:tbl>
    <w:p w14:paraId="688E9104" w14:textId="77777777" w:rsidR="00A63559" w:rsidRPr="00A63559" w:rsidRDefault="00A63559" w:rsidP="00A63559">
      <w:pPr>
        <w:bidi w:val="0"/>
        <w:spacing w:after="0" w:line="240" w:lineRule="auto"/>
        <w:jc w:val="right"/>
        <w:rPr>
          <w:rFonts w:ascii="Times New Roman" w:hAnsi="Times New Roman" w:cs="Times New Roman"/>
          <w:sz w:val="22"/>
          <w:szCs w:val="22"/>
        </w:rPr>
      </w:pPr>
      <w:r w:rsidRPr="00A63559">
        <w:rPr>
          <w:rFonts w:ascii="Times New Roman" w:hAnsi="Times New Roman" w:cs="Times New Roman"/>
          <w:sz w:val="22"/>
          <w:szCs w:val="22"/>
        </w:rPr>
        <w:pict w14:anchorId="4147E970">
          <v:rect id="_x0000_i1031" style="width:0;height:1.5pt" o:hrstd="t" o:hr="t" fillcolor="#a0a0a0" stroked="f"/>
        </w:pict>
      </w:r>
    </w:p>
    <w:p w14:paraId="405E41EF" w14:textId="77777777" w:rsidR="00A63559" w:rsidRPr="00A63559" w:rsidRDefault="00A63559" w:rsidP="00A63559">
      <w:pPr>
        <w:bidi w:val="0"/>
        <w:spacing w:after="0" w:line="240" w:lineRule="auto"/>
        <w:rPr>
          <w:rFonts w:ascii="Times New Roman" w:hAnsi="Times New Roman" w:cs="Times New Roman"/>
          <w:b/>
          <w:bCs/>
          <w:sz w:val="22"/>
          <w:szCs w:val="22"/>
        </w:rPr>
      </w:pPr>
      <w:r w:rsidRPr="00A63559">
        <w:rPr>
          <w:rFonts w:ascii="Times New Roman" w:hAnsi="Times New Roman" w:cs="Times New Roman"/>
          <w:b/>
          <w:bCs/>
          <w:sz w:val="22"/>
          <w:szCs w:val="22"/>
        </w:rPr>
        <w:t>Notes:</w:t>
      </w:r>
    </w:p>
    <w:p w14:paraId="7B1454D9" w14:textId="77777777" w:rsidR="00A63559" w:rsidRPr="00A63559" w:rsidRDefault="00A63559" w:rsidP="00A63559">
      <w:pPr>
        <w:numPr>
          <w:ilvl w:val="0"/>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 xml:space="preserve">This form must be signed by </w:t>
      </w:r>
      <w:r w:rsidRPr="00A63559">
        <w:rPr>
          <w:rFonts w:ascii="Times New Roman" w:hAnsi="Times New Roman" w:cs="Times New Roman"/>
          <w:b/>
          <w:bCs/>
          <w:sz w:val="22"/>
          <w:szCs w:val="22"/>
        </w:rPr>
        <w:t>all authors</w:t>
      </w:r>
      <w:r w:rsidRPr="00A63559">
        <w:rPr>
          <w:rFonts w:ascii="Times New Roman" w:hAnsi="Times New Roman" w:cs="Times New Roman"/>
          <w:sz w:val="22"/>
          <w:szCs w:val="22"/>
        </w:rPr>
        <w:t>.</w:t>
      </w:r>
    </w:p>
    <w:p w14:paraId="5607FFAB" w14:textId="77777777" w:rsidR="00A63559" w:rsidRPr="00A63559" w:rsidRDefault="00A63559" w:rsidP="00A63559">
      <w:pPr>
        <w:numPr>
          <w:ilvl w:val="0"/>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The order of authors may not be changed at any later stage without a justified reason.</w:t>
      </w:r>
    </w:p>
    <w:p w14:paraId="0BE82043" w14:textId="77777777" w:rsidR="00A63559" w:rsidRPr="00A63559" w:rsidRDefault="00A63559" w:rsidP="00A63559">
      <w:pPr>
        <w:numPr>
          <w:ilvl w:val="0"/>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In the event of a dispute over authorship, the manuscript will either be returned to the authors or held until the dispute is resolved.</w:t>
      </w:r>
    </w:p>
    <w:p w14:paraId="632A5559" w14:textId="77777777" w:rsidR="00A63559" w:rsidRPr="00A63559" w:rsidRDefault="00A63559" w:rsidP="00A63559">
      <w:pPr>
        <w:numPr>
          <w:ilvl w:val="0"/>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 xml:space="preserve">Please return the signed form via the journal's email: </w:t>
      </w:r>
      <w:r w:rsidRPr="00A63559">
        <w:rPr>
          <w:rFonts w:ascii="Times New Roman" w:hAnsi="Times New Roman" w:cs="Times New Roman"/>
          <w:b/>
          <w:bCs/>
          <w:sz w:val="22"/>
          <w:szCs w:val="22"/>
        </w:rPr>
        <w:t>jjes@yu.edu.jo</w:t>
      </w:r>
    </w:p>
    <w:p w14:paraId="6A191B36" w14:textId="77777777" w:rsidR="00A63559" w:rsidRPr="00A63559" w:rsidRDefault="00A63559" w:rsidP="00A63559">
      <w:pPr>
        <w:numPr>
          <w:ilvl w:val="0"/>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I/we declare that the manuscript is:</w:t>
      </w:r>
    </w:p>
    <w:p w14:paraId="6035C553" w14:textId="77777777" w:rsidR="00A63559" w:rsidRPr="00A63559" w:rsidRDefault="00A63559" w:rsidP="00A63559">
      <w:pPr>
        <w:numPr>
          <w:ilvl w:val="1"/>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An original work authored by the researcher(s).</w:t>
      </w:r>
    </w:p>
    <w:p w14:paraId="09DFF1C6" w14:textId="77777777" w:rsidR="00A63559" w:rsidRPr="00A63559" w:rsidRDefault="00A63559" w:rsidP="00A63559">
      <w:pPr>
        <w:numPr>
          <w:ilvl w:val="1"/>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Extracted from a Ph.D. dissertation, supervised by Dr. ____________________.</w:t>
      </w:r>
    </w:p>
    <w:p w14:paraId="6F4AECA1" w14:textId="77777777" w:rsidR="00A63559" w:rsidRPr="00A63559" w:rsidRDefault="00A63559" w:rsidP="00A63559">
      <w:pPr>
        <w:numPr>
          <w:ilvl w:val="1"/>
          <w:numId w:val="2"/>
        </w:numPr>
        <w:bidi w:val="0"/>
        <w:spacing w:after="0" w:line="240" w:lineRule="auto"/>
        <w:rPr>
          <w:rFonts w:ascii="Times New Roman" w:hAnsi="Times New Roman" w:cs="Times New Roman"/>
          <w:sz w:val="22"/>
          <w:szCs w:val="22"/>
        </w:rPr>
      </w:pPr>
      <w:r w:rsidRPr="00A63559">
        <w:rPr>
          <w:rFonts w:ascii="Times New Roman" w:hAnsi="Times New Roman" w:cs="Times New Roman"/>
          <w:sz w:val="22"/>
          <w:szCs w:val="22"/>
        </w:rPr>
        <w:t xml:space="preserve">Extracted from a </w:t>
      </w:r>
      <w:proofErr w:type="gramStart"/>
      <w:r w:rsidRPr="00A63559">
        <w:rPr>
          <w:rFonts w:ascii="Times New Roman" w:hAnsi="Times New Roman" w:cs="Times New Roman"/>
          <w:sz w:val="22"/>
          <w:szCs w:val="22"/>
        </w:rPr>
        <w:t>Master's</w:t>
      </w:r>
      <w:proofErr w:type="gramEnd"/>
      <w:r w:rsidRPr="00A63559">
        <w:rPr>
          <w:rFonts w:ascii="Times New Roman" w:hAnsi="Times New Roman" w:cs="Times New Roman"/>
          <w:sz w:val="22"/>
          <w:szCs w:val="22"/>
        </w:rPr>
        <w:t xml:space="preserve"> thesis, supervised by Dr. ____________________.</w:t>
      </w:r>
    </w:p>
    <w:p w14:paraId="23C2BEBA" w14:textId="77777777" w:rsidR="006A2AC4" w:rsidRPr="00A63559" w:rsidRDefault="006A2AC4" w:rsidP="00A63559">
      <w:pPr>
        <w:bidi w:val="0"/>
        <w:spacing w:after="0" w:line="240" w:lineRule="auto"/>
        <w:jc w:val="right"/>
        <w:rPr>
          <w:rFonts w:ascii="Times New Roman" w:hAnsi="Times New Roman" w:cs="Times New Roman"/>
          <w:sz w:val="22"/>
          <w:szCs w:val="22"/>
        </w:rPr>
      </w:pPr>
    </w:p>
    <w:sectPr w:rsidR="006A2AC4" w:rsidRPr="00A63559" w:rsidSect="00A63559">
      <w:pgSz w:w="12240" w:h="15840"/>
      <w:pgMar w:top="1440" w:right="1296"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D1A9B"/>
    <w:multiLevelType w:val="multilevel"/>
    <w:tmpl w:val="C8D0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44EAC"/>
    <w:multiLevelType w:val="multilevel"/>
    <w:tmpl w:val="DCD69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249123">
    <w:abstractNumId w:val="0"/>
  </w:num>
  <w:num w:numId="2" w16cid:durableId="179609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59"/>
    <w:rsid w:val="00062041"/>
    <w:rsid w:val="000D2573"/>
    <w:rsid w:val="00335937"/>
    <w:rsid w:val="006A2AC4"/>
    <w:rsid w:val="00735E2E"/>
    <w:rsid w:val="00937F22"/>
    <w:rsid w:val="00A63559"/>
    <w:rsid w:val="00E556F8"/>
    <w:rsid w:val="00EF3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0183"/>
  <w15:chartTrackingRefBased/>
  <w15:docId w15:val="{68AEA9B3-5238-446E-91DF-CD90CC8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559"/>
    <w:rPr>
      <w:rFonts w:eastAsiaTheme="majorEastAsia" w:cstheme="majorBidi"/>
      <w:color w:val="272727" w:themeColor="text1" w:themeTint="D8"/>
    </w:rPr>
  </w:style>
  <w:style w:type="paragraph" w:styleId="Title">
    <w:name w:val="Title"/>
    <w:basedOn w:val="Normal"/>
    <w:next w:val="Normal"/>
    <w:link w:val="TitleChar"/>
    <w:uiPriority w:val="10"/>
    <w:qFormat/>
    <w:rsid w:val="00A63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559"/>
    <w:pPr>
      <w:spacing w:before="160"/>
      <w:jc w:val="center"/>
    </w:pPr>
    <w:rPr>
      <w:i/>
      <w:iCs/>
      <w:color w:val="404040" w:themeColor="text1" w:themeTint="BF"/>
    </w:rPr>
  </w:style>
  <w:style w:type="character" w:customStyle="1" w:styleId="QuoteChar">
    <w:name w:val="Quote Char"/>
    <w:basedOn w:val="DefaultParagraphFont"/>
    <w:link w:val="Quote"/>
    <w:uiPriority w:val="29"/>
    <w:rsid w:val="00A63559"/>
    <w:rPr>
      <w:i/>
      <w:iCs/>
      <w:color w:val="404040" w:themeColor="text1" w:themeTint="BF"/>
    </w:rPr>
  </w:style>
  <w:style w:type="paragraph" w:styleId="ListParagraph">
    <w:name w:val="List Paragraph"/>
    <w:basedOn w:val="Normal"/>
    <w:uiPriority w:val="34"/>
    <w:qFormat/>
    <w:rsid w:val="00A63559"/>
    <w:pPr>
      <w:ind w:left="720"/>
      <w:contextualSpacing/>
    </w:pPr>
  </w:style>
  <w:style w:type="character" w:styleId="IntenseEmphasis">
    <w:name w:val="Intense Emphasis"/>
    <w:basedOn w:val="DefaultParagraphFont"/>
    <w:uiPriority w:val="21"/>
    <w:qFormat/>
    <w:rsid w:val="00A63559"/>
    <w:rPr>
      <w:i/>
      <w:iCs/>
      <w:color w:val="0F4761" w:themeColor="accent1" w:themeShade="BF"/>
    </w:rPr>
  </w:style>
  <w:style w:type="paragraph" w:styleId="IntenseQuote">
    <w:name w:val="Intense Quote"/>
    <w:basedOn w:val="Normal"/>
    <w:next w:val="Normal"/>
    <w:link w:val="IntenseQuoteChar"/>
    <w:uiPriority w:val="30"/>
    <w:qFormat/>
    <w:rsid w:val="00A63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559"/>
    <w:rPr>
      <w:i/>
      <w:iCs/>
      <w:color w:val="0F4761" w:themeColor="accent1" w:themeShade="BF"/>
    </w:rPr>
  </w:style>
  <w:style w:type="character" w:styleId="IntenseReference">
    <w:name w:val="Intense Reference"/>
    <w:basedOn w:val="DefaultParagraphFont"/>
    <w:uiPriority w:val="32"/>
    <w:qFormat/>
    <w:rsid w:val="00A63559"/>
    <w:rPr>
      <w:b/>
      <w:bCs/>
      <w:smallCaps/>
      <w:color w:val="0F4761" w:themeColor="accent1" w:themeShade="BF"/>
      <w:spacing w:val="5"/>
    </w:rPr>
  </w:style>
  <w:style w:type="table" w:styleId="TableGrid">
    <w:name w:val="Table Grid"/>
    <w:basedOn w:val="TableNormal"/>
    <w:uiPriority w:val="39"/>
    <w:rsid w:val="00A63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4691">
      <w:bodyDiv w:val="1"/>
      <w:marLeft w:val="0"/>
      <w:marRight w:val="0"/>
      <w:marTop w:val="0"/>
      <w:marBottom w:val="0"/>
      <w:divBdr>
        <w:top w:val="none" w:sz="0" w:space="0" w:color="auto"/>
        <w:left w:val="none" w:sz="0" w:space="0" w:color="auto"/>
        <w:bottom w:val="none" w:sz="0" w:space="0" w:color="auto"/>
        <w:right w:val="none" w:sz="0" w:space="0" w:color="auto"/>
      </w:divBdr>
      <w:divsChild>
        <w:div w:id="725422006">
          <w:marLeft w:val="0"/>
          <w:marRight w:val="0"/>
          <w:marTop w:val="0"/>
          <w:marBottom w:val="0"/>
          <w:divBdr>
            <w:top w:val="none" w:sz="0" w:space="0" w:color="auto"/>
            <w:left w:val="none" w:sz="0" w:space="0" w:color="auto"/>
            <w:bottom w:val="none" w:sz="0" w:space="0" w:color="auto"/>
            <w:right w:val="none" w:sz="0" w:space="0" w:color="auto"/>
          </w:divBdr>
          <w:divsChild>
            <w:div w:id="11240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1212">
      <w:bodyDiv w:val="1"/>
      <w:marLeft w:val="0"/>
      <w:marRight w:val="0"/>
      <w:marTop w:val="0"/>
      <w:marBottom w:val="0"/>
      <w:divBdr>
        <w:top w:val="none" w:sz="0" w:space="0" w:color="auto"/>
        <w:left w:val="none" w:sz="0" w:space="0" w:color="auto"/>
        <w:bottom w:val="none" w:sz="0" w:space="0" w:color="auto"/>
        <w:right w:val="none" w:sz="0" w:space="0" w:color="auto"/>
      </w:divBdr>
      <w:divsChild>
        <w:div w:id="1370105617">
          <w:marLeft w:val="0"/>
          <w:marRight w:val="0"/>
          <w:marTop w:val="0"/>
          <w:marBottom w:val="0"/>
          <w:divBdr>
            <w:top w:val="none" w:sz="0" w:space="0" w:color="auto"/>
            <w:left w:val="none" w:sz="0" w:space="0" w:color="auto"/>
            <w:bottom w:val="none" w:sz="0" w:space="0" w:color="auto"/>
            <w:right w:val="none" w:sz="0" w:space="0" w:color="auto"/>
          </w:divBdr>
          <w:divsChild>
            <w:div w:id="7049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dc:creator>
  <cp:keywords/>
  <dc:description/>
  <cp:lastModifiedBy>2S</cp:lastModifiedBy>
  <cp:revision>1</cp:revision>
  <dcterms:created xsi:type="dcterms:W3CDTF">2025-07-10T10:55:00Z</dcterms:created>
  <dcterms:modified xsi:type="dcterms:W3CDTF">2025-07-10T11:03:00Z</dcterms:modified>
</cp:coreProperties>
</file>